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EC77" w14:textId="77777777" w:rsidR="000A7F21" w:rsidRDefault="000A7F21" w:rsidP="000A7F21">
      <w:pPr>
        <w:jc w:val="right"/>
        <w:rPr>
          <w:i/>
          <w:sz w:val="22"/>
        </w:rPr>
      </w:pPr>
      <w:r>
        <w:rPr>
          <w:i/>
          <w:sz w:val="22"/>
        </w:rPr>
        <w:t xml:space="preserve">Приложение № 1 </w:t>
      </w:r>
    </w:p>
    <w:p w14:paraId="7D1E648C" w14:textId="77777777" w:rsidR="000A7F21" w:rsidRDefault="000A7F21" w:rsidP="000A7F21">
      <w:pPr>
        <w:jc w:val="right"/>
        <w:rPr>
          <w:i/>
          <w:sz w:val="22"/>
        </w:rPr>
      </w:pPr>
    </w:p>
    <w:p w14:paraId="0876A7AA" w14:textId="6BC77A85" w:rsidR="000A7F21" w:rsidRDefault="000A7F21" w:rsidP="000A7F21">
      <w:pPr>
        <w:tabs>
          <w:tab w:val="left" w:pos="7485"/>
        </w:tabs>
        <w:ind w:left="10065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C04A1A">
        <w:rPr>
          <w:i/>
          <w:sz w:val="22"/>
        </w:rPr>
        <w:t xml:space="preserve">к </w:t>
      </w:r>
      <w:r>
        <w:rPr>
          <w:i/>
          <w:sz w:val="22"/>
        </w:rPr>
        <w:t xml:space="preserve">Уведомлению </w:t>
      </w:r>
      <w:r w:rsidRPr="00370229">
        <w:rPr>
          <w:i/>
          <w:sz w:val="22"/>
        </w:rPr>
        <w:t xml:space="preserve">исх. № </w:t>
      </w:r>
      <w:r w:rsidR="00370229" w:rsidRPr="00370229">
        <w:rPr>
          <w:i/>
          <w:sz w:val="22"/>
        </w:rPr>
        <w:t>01/02/12</w:t>
      </w:r>
      <w:bookmarkStart w:id="0" w:name="_GoBack"/>
      <w:bookmarkEnd w:id="0"/>
      <w:r w:rsidRPr="00370229">
        <w:rPr>
          <w:i/>
          <w:sz w:val="22"/>
        </w:rPr>
        <w:t xml:space="preserve"> от </w:t>
      </w:r>
      <w:r w:rsidR="00370229" w:rsidRPr="00370229">
        <w:rPr>
          <w:i/>
          <w:sz w:val="22"/>
        </w:rPr>
        <w:t>02</w:t>
      </w:r>
      <w:r w:rsidRPr="00370229">
        <w:rPr>
          <w:i/>
          <w:sz w:val="22"/>
        </w:rPr>
        <w:t>.1</w:t>
      </w:r>
      <w:r w:rsidR="00297D15" w:rsidRPr="00370229">
        <w:rPr>
          <w:i/>
          <w:sz w:val="22"/>
        </w:rPr>
        <w:t>2</w:t>
      </w:r>
      <w:r w:rsidRPr="00370229">
        <w:rPr>
          <w:i/>
          <w:sz w:val="22"/>
        </w:rPr>
        <w:t>.202</w:t>
      </w:r>
      <w:r w:rsidR="00297D15" w:rsidRPr="00370229">
        <w:rPr>
          <w:i/>
          <w:sz w:val="22"/>
        </w:rPr>
        <w:t>2</w:t>
      </w:r>
    </w:p>
    <w:p w14:paraId="4C68E989" w14:textId="747004D7" w:rsidR="00D90AF9" w:rsidRPr="004C588D" w:rsidRDefault="00D90AF9" w:rsidP="00D90AF9">
      <w:pPr>
        <w:tabs>
          <w:tab w:val="left" w:pos="7485"/>
        </w:tabs>
        <w:ind w:left="10065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1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14:paraId="6FD40389" w14:textId="77777777" w:rsidR="00D90AF9" w:rsidRPr="00263401" w:rsidRDefault="00D90AF9" w:rsidP="00D90AF9">
      <w:pPr>
        <w:ind w:left="10065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</w:t>
      </w:r>
      <w:r>
        <w:rPr>
          <w:rFonts w:asciiTheme="minorHAnsi" w:hAnsiTheme="minorHAnsi" w:cs="Arial"/>
          <w:sz w:val="16"/>
          <w:szCs w:val="16"/>
        </w:rPr>
        <w:t>Заявлению о присоединении к Д</w:t>
      </w:r>
      <w:r w:rsidRPr="00B43407">
        <w:rPr>
          <w:rFonts w:asciiTheme="minorHAnsi" w:hAnsiTheme="minorHAnsi" w:cs="Arial"/>
          <w:sz w:val="16"/>
          <w:szCs w:val="16"/>
        </w:rPr>
        <w:t>оговору на оказание взаимных трансфер-агентских услуг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63401">
        <w:rPr>
          <w:rFonts w:asciiTheme="minorHAnsi" w:hAnsiTheme="minorHAnsi" w:cs="Arial"/>
          <w:sz w:val="16"/>
          <w:szCs w:val="16"/>
        </w:rPr>
        <w:t>№ ТА-008/20  от «28» мая 2020г</w:t>
      </w:r>
    </w:p>
    <w:p w14:paraId="339885A6" w14:textId="77777777" w:rsidR="00D90AF9" w:rsidRDefault="00D90AF9" w:rsidP="00D90AF9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14:paraId="7D4BF3EA" w14:textId="0BE7BE51" w:rsidR="00D90AF9" w:rsidRPr="00343CD6" w:rsidRDefault="000A7F21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п.11 </w:t>
      </w:r>
      <w:r w:rsidR="00D90AF9" w:rsidRPr="00343CD6">
        <w:rPr>
          <w:rFonts w:asciiTheme="minorHAnsi" w:hAnsiTheme="minorHAnsi" w:cstheme="minorHAnsi"/>
          <w:b/>
          <w:sz w:val="20"/>
          <w:szCs w:val="20"/>
        </w:rPr>
        <w:t>Перечень</w:t>
      </w:r>
      <w:r w:rsidR="00D90AF9" w:rsidRPr="002D78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0AF9" w:rsidRPr="00343CD6">
        <w:rPr>
          <w:rFonts w:asciiTheme="minorHAnsi" w:hAnsiTheme="minorHAnsi" w:cstheme="minorHAnsi"/>
          <w:b/>
          <w:sz w:val="20"/>
          <w:szCs w:val="20"/>
        </w:rPr>
        <w:t xml:space="preserve">мест выполнения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  <w:shd w:val="clear" w:color="auto" w:fill="FFFFFF"/>
        </w:rPr>
        <w:t>Стороной 11</w:t>
      </w:r>
      <w:r w:rsidRPr="000A7F2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90AF9" w:rsidRPr="00343CD6">
        <w:rPr>
          <w:rFonts w:asciiTheme="minorHAnsi" w:hAnsiTheme="minorHAnsi" w:cstheme="minorHAnsi"/>
          <w:b/>
          <w:sz w:val="20"/>
          <w:szCs w:val="20"/>
        </w:rPr>
        <w:t>в качестве Трансфер-агента функций по приёму</w:t>
      </w:r>
    </w:p>
    <w:p w14:paraId="65D94434" w14:textId="77777777" w:rsidR="00D90AF9" w:rsidRPr="00343CD6" w:rsidRDefault="00D90AF9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D787F">
        <w:rPr>
          <w:rFonts w:asciiTheme="minorHAnsi" w:hAnsiTheme="minorHAnsi" w:cstheme="minorHAnsi"/>
          <w:b/>
          <w:sz w:val="20"/>
          <w:szCs w:val="20"/>
        </w:rPr>
        <w:t>о</w:t>
      </w:r>
      <w:r w:rsidRPr="00343CD6">
        <w:rPr>
          <w:rFonts w:asciiTheme="minorHAnsi" w:hAnsiTheme="minorHAnsi" w:cstheme="minorHAnsi"/>
          <w:b/>
          <w:sz w:val="20"/>
          <w:szCs w:val="20"/>
        </w:rPr>
        <w:t>т зарегистрированных лиц и их уполномоченных представителей Операционных документов</w:t>
      </w:r>
    </w:p>
    <w:p w14:paraId="5B1A63D1" w14:textId="122D63B9" w:rsidR="00D90AF9" w:rsidRPr="00343CD6" w:rsidRDefault="00D90AF9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43CD6">
        <w:rPr>
          <w:rFonts w:asciiTheme="minorHAnsi" w:hAnsiTheme="minorHAnsi" w:cstheme="minorHAnsi"/>
          <w:b/>
          <w:sz w:val="20"/>
          <w:szCs w:val="20"/>
        </w:rPr>
        <w:t xml:space="preserve">(Пункты приема документов </w:t>
      </w:r>
      <w:r w:rsidR="005E4070">
        <w:rPr>
          <w:rFonts w:asciiTheme="minorHAnsi" w:hAnsiTheme="minorHAnsi" w:cstheme="minorHAnsi"/>
          <w:b/>
          <w:sz w:val="20"/>
          <w:szCs w:val="20"/>
        </w:rPr>
        <w:t>Стороны 11</w:t>
      </w:r>
      <w:r w:rsidRPr="00343CD6">
        <w:rPr>
          <w:rFonts w:asciiTheme="minorHAnsi" w:hAnsiTheme="minorHAnsi" w:cstheme="minorHAnsi"/>
          <w:b/>
          <w:sz w:val="20"/>
          <w:szCs w:val="20"/>
        </w:rPr>
        <w:t>)*</w:t>
      </w:r>
    </w:p>
    <w:p w14:paraId="1E743C78" w14:textId="77777777" w:rsidR="00D90AF9" w:rsidRPr="00343CD6" w:rsidRDefault="00D90AF9" w:rsidP="00D90A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4111"/>
        <w:gridCol w:w="4394"/>
      </w:tblGrid>
      <w:tr w:rsidR="00D90AF9" w:rsidRPr="00343CD6" w14:paraId="04EE2593" w14:textId="77777777" w:rsidTr="00A964DE">
        <w:trPr>
          <w:trHeight w:val="796"/>
        </w:trPr>
        <w:tc>
          <w:tcPr>
            <w:tcW w:w="540" w:type="dxa"/>
          </w:tcPr>
          <w:p w14:paraId="6C407E84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14:paraId="01426D44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14:paraId="6C667EFA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14:paraId="33221C48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4111" w:type="dxa"/>
          </w:tcPr>
          <w:p w14:paraId="3EA3C4E8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</w:tcPr>
          <w:p w14:paraId="2BC5CE73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DE745" w14:textId="77777777"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D90AF9" w:rsidRPr="00A4648D" w14:paraId="31BF3D89" w14:textId="77777777" w:rsidTr="00A964DE">
        <w:trPr>
          <w:trHeight w:val="904"/>
        </w:trPr>
        <w:tc>
          <w:tcPr>
            <w:tcW w:w="540" w:type="dxa"/>
          </w:tcPr>
          <w:p w14:paraId="3F243445" w14:textId="77777777"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14:paraId="6AF619EC" w14:textId="7E279297" w:rsidR="00D90AF9" w:rsidRDefault="00FB097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Головной офис </w:t>
            </w:r>
          </w:p>
          <w:p w14:paraId="4F2FA1EA" w14:textId="71637FF9" w:rsidR="005D6B77" w:rsidRDefault="005D6B7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Акционерного общества «Регистратор КРЦ»</w:t>
            </w:r>
          </w:p>
          <w:p w14:paraId="7E4D7149" w14:textId="77777777" w:rsidR="00FB0979" w:rsidRPr="00A4648D" w:rsidRDefault="00FB097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Краснодар</w:t>
            </w:r>
          </w:p>
        </w:tc>
        <w:tc>
          <w:tcPr>
            <w:tcW w:w="3544" w:type="dxa"/>
          </w:tcPr>
          <w:p w14:paraId="7BFFF5C7" w14:textId="77777777" w:rsidR="00D90AF9" w:rsidRPr="00A4648D" w:rsidRDefault="00FB097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350020,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Краснодарский край, 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г. Краснодар, ул. Рашпилевская, д. 157, литер А, 4 этаж, помещения 2-17, 19, 22-27</w:t>
            </w:r>
          </w:p>
        </w:tc>
        <w:tc>
          <w:tcPr>
            <w:tcW w:w="4111" w:type="dxa"/>
          </w:tcPr>
          <w:p w14:paraId="2584C1AA" w14:textId="2520C06F" w:rsidR="00D90AF9" w:rsidRPr="007A603B" w:rsidRDefault="00626312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Юдкина Галина Михайловна</w:t>
            </w:r>
          </w:p>
          <w:p w14:paraId="2884424B" w14:textId="77777777" w:rsidR="00247D43" w:rsidRPr="007A603B" w:rsidRDefault="00247D43" w:rsidP="00A964DE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7A603B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yudkina@regkrc.ru </w:t>
            </w:r>
          </w:p>
          <w:p w14:paraId="1C90CC7C" w14:textId="5E100B09" w:rsidR="00066B19" w:rsidRPr="00A4648D" w:rsidRDefault="00066B19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603B">
              <w:rPr>
                <w:rFonts w:asciiTheme="minorHAnsi" w:hAnsiTheme="minorHAnsi"/>
                <w:sz w:val="20"/>
                <w:szCs w:val="20"/>
              </w:rPr>
              <w:t>(861) 255-</w:t>
            </w:r>
            <w:r w:rsidR="00626312" w:rsidRPr="007A603B">
              <w:rPr>
                <w:rFonts w:asciiTheme="minorHAnsi" w:hAnsiTheme="minorHAnsi"/>
                <w:sz w:val="20"/>
                <w:szCs w:val="20"/>
              </w:rPr>
              <w:t>95</w:t>
            </w:r>
            <w:r w:rsidRPr="007A603B">
              <w:rPr>
                <w:rFonts w:asciiTheme="minorHAnsi" w:hAnsiTheme="minorHAnsi"/>
                <w:sz w:val="20"/>
                <w:szCs w:val="20"/>
              </w:rPr>
              <w:t>-0</w:t>
            </w:r>
            <w:r w:rsidR="00626312" w:rsidRPr="007A603B">
              <w:rPr>
                <w:rFonts w:asciiTheme="minorHAnsi" w:hAnsiTheme="minorHAnsi"/>
                <w:sz w:val="20"/>
                <w:szCs w:val="20"/>
              </w:rPr>
              <w:t>3</w:t>
            </w:r>
            <w:r w:rsidRPr="007A603B">
              <w:rPr>
                <w:rFonts w:asciiTheme="minorHAnsi" w:hAnsiTheme="minorHAnsi"/>
                <w:sz w:val="20"/>
                <w:szCs w:val="20"/>
              </w:rPr>
              <w:t xml:space="preserve"> доб.14</w:t>
            </w:r>
            <w:r w:rsidR="00626312" w:rsidRPr="007A60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A016EB6" w14:textId="77777777" w:rsidR="00ED76F3" w:rsidRPr="005370AB" w:rsidRDefault="00ED76F3" w:rsidP="00F65A3F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240128C4" w14:textId="77777777" w:rsidR="00ED76F3" w:rsidRDefault="00ED76F3" w:rsidP="00F65A3F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sz w:val="20"/>
                <w:szCs w:val="20"/>
              </w:rPr>
              <w:t xml:space="preserve">ОГРН </w:t>
            </w:r>
            <w:r w:rsidRPr="003351D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1122311003650</w:t>
            </w:r>
          </w:p>
          <w:p w14:paraId="5B85A95D" w14:textId="77777777" w:rsidR="00D90AF9" w:rsidRPr="005370AB" w:rsidRDefault="00F65A3F" w:rsidP="005370AB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5370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D90AF9" w:rsidRPr="00A4648D" w14:paraId="782F5B9B" w14:textId="77777777" w:rsidTr="00A964DE">
        <w:trPr>
          <w:trHeight w:val="904"/>
        </w:trPr>
        <w:tc>
          <w:tcPr>
            <w:tcW w:w="540" w:type="dxa"/>
          </w:tcPr>
          <w:p w14:paraId="10A88810" w14:textId="77777777"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14:paraId="434F679C" w14:textId="77777777" w:rsidR="00D90AF9" w:rsidRDefault="00626246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0AB">
              <w:rPr>
                <w:rFonts w:asciiTheme="minorHAnsi" w:hAnsiTheme="minorHAnsi"/>
                <w:sz w:val="20"/>
                <w:szCs w:val="20"/>
              </w:rPr>
              <w:t xml:space="preserve">Филиал № 5 </w:t>
            </w:r>
          </w:p>
          <w:p w14:paraId="2C7898BE" w14:textId="58469E04" w:rsidR="005D6B77" w:rsidRPr="00626246" w:rsidRDefault="005D6B7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Акционерного общества «Регистратор КРЦ»</w:t>
            </w:r>
          </w:p>
        </w:tc>
        <w:tc>
          <w:tcPr>
            <w:tcW w:w="3544" w:type="dxa"/>
          </w:tcPr>
          <w:p w14:paraId="4CBD9C2B" w14:textId="77777777" w:rsidR="00A94672" w:rsidRPr="005370AB" w:rsidRDefault="00626246">
            <w:pPr>
              <w:rPr>
                <w:rFonts w:asciiTheme="minorHAnsi" w:hAnsiTheme="minorHAnsi"/>
                <w:sz w:val="20"/>
                <w:szCs w:val="20"/>
              </w:rPr>
            </w:pPr>
            <w:r w:rsidRPr="005370AB">
              <w:rPr>
                <w:rFonts w:asciiTheme="minorHAnsi" w:hAnsiTheme="minorHAnsi"/>
                <w:sz w:val="20"/>
                <w:szCs w:val="20"/>
              </w:rPr>
              <w:t xml:space="preserve">353500, </w:t>
            </w:r>
            <w:r w:rsidRPr="00A946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Краснодарский край, Темрюкский р-он, г. </w:t>
            </w:r>
            <w:r w:rsidRPr="005370AB">
              <w:rPr>
                <w:rFonts w:asciiTheme="minorHAnsi" w:hAnsiTheme="minorHAnsi"/>
                <w:sz w:val="20"/>
                <w:szCs w:val="20"/>
              </w:rPr>
              <w:t xml:space="preserve">Темрюк,  </w:t>
            </w:r>
          </w:p>
          <w:p w14:paraId="29887D14" w14:textId="63158C8B" w:rsidR="00D90AF9" w:rsidRPr="00A4648D" w:rsidRDefault="00626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0AB">
              <w:rPr>
                <w:rFonts w:asciiTheme="minorHAnsi" w:hAnsiTheme="minorHAnsi"/>
                <w:sz w:val="20"/>
                <w:szCs w:val="20"/>
              </w:rPr>
              <w:t xml:space="preserve">ул. Ленина, д.46, </w:t>
            </w:r>
            <w:r w:rsidR="00A94672" w:rsidRPr="005370AB">
              <w:rPr>
                <w:rFonts w:asciiTheme="minorHAnsi" w:hAnsiTheme="minorHAnsi"/>
                <w:sz w:val="20"/>
                <w:szCs w:val="20"/>
              </w:rPr>
              <w:t>корпус 2, нежилое помещение 3</w:t>
            </w:r>
            <w:r>
              <w:t xml:space="preserve"> </w:t>
            </w:r>
          </w:p>
        </w:tc>
        <w:tc>
          <w:tcPr>
            <w:tcW w:w="4111" w:type="dxa"/>
          </w:tcPr>
          <w:p w14:paraId="2DFE7982" w14:textId="0CAF12C6" w:rsidR="00A94672" w:rsidRPr="007A603B" w:rsidRDefault="00A94672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Соколова-Уткина Евгения Михайловна</w:t>
            </w:r>
          </w:p>
          <w:p w14:paraId="6745F8DC" w14:textId="5F82F40C" w:rsidR="00D90AF9" w:rsidRPr="00A41DE0" w:rsidRDefault="00367FBE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A94672" w:rsidRPr="00A41DE0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ttpp@list.ru</w:t>
              </w:r>
            </w:hyperlink>
          </w:p>
          <w:p w14:paraId="3DD963D3" w14:textId="66CA2427" w:rsidR="00A94672" w:rsidRPr="007A603B" w:rsidRDefault="00A94672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(86148)5-27-58, (86148)5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2758, (861)5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 (86148)5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947E3A" w:rsidRPr="007A60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743329C0" w14:textId="336FE8E2" w:rsidR="00A94672" w:rsidRPr="00A4648D" w:rsidRDefault="00A94672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D5A182" w14:textId="77777777" w:rsidR="00ED76F3" w:rsidRPr="003351DC" w:rsidRDefault="00ED76F3" w:rsidP="00ED76F3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7ABB22B4" w14:textId="61822794" w:rsidR="00D90AF9" w:rsidRPr="005370AB" w:rsidRDefault="00ED76F3" w:rsidP="005370AB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D90AF9" w:rsidRPr="00A4648D" w14:paraId="29827439" w14:textId="77777777" w:rsidTr="00713C79">
        <w:trPr>
          <w:trHeight w:val="558"/>
        </w:trPr>
        <w:tc>
          <w:tcPr>
            <w:tcW w:w="540" w:type="dxa"/>
          </w:tcPr>
          <w:p w14:paraId="50CD4DA2" w14:textId="2680397E" w:rsidR="00D90AF9" w:rsidRPr="00A4648D" w:rsidRDefault="00297D15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D90AF9"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6F282288" w14:textId="29B174F7" w:rsidR="00D90AF9" w:rsidRPr="00A4648D" w:rsidRDefault="0078483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sz w:val="20"/>
                <w:szCs w:val="20"/>
              </w:rPr>
              <w:t xml:space="preserve">Филиал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«Тихорецкий» </w:t>
            </w:r>
            <w:r w:rsidR="005D6B77">
              <w:rPr>
                <w:rFonts w:asciiTheme="minorHAnsi" w:hAnsiTheme="minorHAnsi"/>
                <w:sz w:val="20"/>
                <w:szCs w:val="20"/>
              </w:rPr>
              <w:t>Акционерного общества «Регистратор КРЦ»</w:t>
            </w:r>
          </w:p>
        </w:tc>
        <w:tc>
          <w:tcPr>
            <w:tcW w:w="3544" w:type="dxa"/>
          </w:tcPr>
          <w:p w14:paraId="17913B72" w14:textId="77777777" w:rsidR="0033138A" w:rsidRPr="007A603B" w:rsidRDefault="0078483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352120, Краснодарский край, </w:t>
            </w:r>
            <w:r w:rsidR="0033138A"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Тихорецкий р-он, </w:t>
            </w: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г. Тихорецк, </w:t>
            </w:r>
          </w:p>
          <w:p w14:paraId="71C19DB6" w14:textId="2383EFBF" w:rsidR="00D90AF9" w:rsidRPr="007A603B" w:rsidRDefault="0078483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ул. Красноармейская, д. 67</w:t>
            </w:r>
          </w:p>
        </w:tc>
        <w:tc>
          <w:tcPr>
            <w:tcW w:w="4111" w:type="dxa"/>
          </w:tcPr>
          <w:p w14:paraId="7981A0A4" w14:textId="77777777" w:rsidR="00784834" w:rsidRPr="007A603B" w:rsidRDefault="00784834" w:rsidP="0078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Мошна Наталья Анатольевна</w:t>
            </w:r>
          </w:p>
          <w:p w14:paraId="7F0505CB" w14:textId="2A2788B9" w:rsidR="00D90AF9" w:rsidRPr="00A41DE0" w:rsidRDefault="00367FBE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784834" w:rsidRPr="00A41DE0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tihreg@mail.ru</w:t>
              </w:r>
            </w:hyperlink>
          </w:p>
          <w:p w14:paraId="2BCC34F2" w14:textId="4B128797" w:rsidR="00784834" w:rsidRPr="007A603B" w:rsidRDefault="00784834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(86196)7-15-17 доб. 331</w:t>
            </w:r>
          </w:p>
        </w:tc>
        <w:tc>
          <w:tcPr>
            <w:tcW w:w="4394" w:type="dxa"/>
          </w:tcPr>
          <w:p w14:paraId="5417FC0F" w14:textId="77777777" w:rsidR="00ED76F3" w:rsidRPr="003351DC" w:rsidRDefault="00ED76F3" w:rsidP="00ED76F3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3F6F3CF6" w14:textId="39A23BB6" w:rsidR="00D90AF9" w:rsidRPr="005370AB" w:rsidRDefault="00ED76F3" w:rsidP="005370AB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D90AF9" w:rsidRPr="00A4648D" w14:paraId="1BDB2507" w14:textId="77777777" w:rsidTr="00A964DE">
        <w:trPr>
          <w:trHeight w:val="904"/>
        </w:trPr>
        <w:tc>
          <w:tcPr>
            <w:tcW w:w="540" w:type="dxa"/>
          </w:tcPr>
          <w:p w14:paraId="7B633321" w14:textId="15DBD7F8" w:rsidR="00D90AF9" w:rsidRPr="00A4648D" w:rsidRDefault="00297D15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  <w:r w:rsidR="00D90AF9"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27AD7932" w14:textId="2A3DB436" w:rsidR="00D90AF9" w:rsidRPr="00A4648D" w:rsidRDefault="005D6B7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sz w:val="20"/>
                <w:szCs w:val="20"/>
              </w:rPr>
              <w:t xml:space="preserve">Филиал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в г. Москва Акционерного общества «Регистратор КРЦ» </w:t>
            </w:r>
          </w:p>
        </w:tc>
        <w:tc>
          <w:tcPr>
            <w:tcW w:w="3544" w:type="dxa"/>
          </w:tcPr>
          <w:p w14:paraId="450F357A" w14:textId="47C5FCC3" w:rsidR="00D90AF9" w:rsidRPr="007A603B" w:rsidRDefault="00C56DA7" w:rsidP="00A964DE">
            <w:pPr>
              <w:rPr>
                <w:rFonts w:asciiTheme="minorHAnsi" w:hAnsiTheme="minorHAnsi"/>
                <w:sz w:val="20"/>
                <w:szCs w:val="20"/>
              </w:rPr>
            </w:pPr>
            <w:r w:rsidRPr="007A603B">
              <w:rPr>
                <w:rFonts w:asciiTheme="minorHAnsi" w:hAnsiTheme="minorHAnsi"/>
                <w:sz w:val="20"/>
                <w:szCs w:val="20"/>
              </w:rPr>
              <w:t>127137, г. Москва, ул. Правды, д.23</w:t>
            </w:r>
          </w:p>
        </w:tc>
        <w:tc>
          <w:tcPr>
            <w:tcW w:w="4111" w:type="dxa"/>
          </w:tcPr>
          <w:p w14:paraId="1542ABD8" w14:textId="77777777" w:rsidR="00C56DA7" w:rsidRPr="007A603B" w:rsidRDefault="00C56DA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Ананьев Григорий Иванович</w:t>
            </w:r>
          </w:p>
          <w:p w14:paraId="2B7970E5" w14:textId="45F24852" w:rsidR="00D90AF9" w:rsidRPr="00A41DE0" w:rsidRDefault="00367FBE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9" w:history="1">
              <w:r w:rsidR="00C56DA7" w:rsidRPr="00A41DE0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granan047@yandex.ru</w:t>
              </w:r>
            </w:hyperlink>
          </w:p>
          <w:p w14:paraId="738359A4" w14:textId="0D745A7F" w:rsidR="00C56DA7" w:rsidRPr="007A603B" w:rsidRDefault="00C56DA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8(495)1819540</w:t>
            </w:r>
          </w:p>
        </w:tc>
        <w:tc>
          <w:tcPr>
            <w:tcW w:w="4394" w:type="dxa"/>
          </w:tcPr>
          <w:p w14:paraId="199991AB" w14:textId="77777777" w:rsidR="00C56DA7" w:rsidRPr="003351DC" w:rsidRDefault="00C56DA7" w:rsidP="00C56DA7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1112DDFE" w14:textId="541B1B8F" w:rsidR="00D90AF9" w:rsidRPr="00A4648D" w:rsidRDefault="00C56DA7" w:rsidP="00C56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D90AF9" w:rsidRPr="00A4648D" w14:paraId="155B96D3" w14:textId="77777777" w:rsidTr="00A964DE">
        <w:trPr>
          <w:trHeight w:val="904"/>
        </w:trPr>
        <w:tc>
          <w:tcPr>
            <w:tcW w:w="540" w:type="dxa"/>
          </w:tcPr>
          <w:p w14:paraId="5BAE543D" w14:textId="47361EBD" w:rsidR="00D90AF9" w:rsidRPr="00A4648D" w:rsidRDefault="00297D15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D90AF9"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49E29FAC" w14:textId="60615C8D" w:rsidR="00D90AF9" w:rsidRPr="00441F64" w:rsidRDefault="00441F6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F64">
              <w:rPr>
                <w:rFonts w:asciiTheme="minorHAnsi" w:hAnsiTheme="minorHAnsi"/>
                <w:sz w:val="20"/>
                <w:szCs w:val="20"/>
              </w:rPr>
              <w:t xml:space="preserve">Филиал Акционерного общества «Регистратор КРЦ» </w:t>
            </w:r>
            <w:r w:rsidRPr="005370AB">
              <w:rPr>
                <w:rFonts w:asciiTheme="minorHAnsi" w:hAnsiTheme="minorHAnsi"/>
                <w:sz w:val="20"/>
                <w:szCs w:val="20"/>
              </w:rPr>
              <w:t xml:space="preserve">в г. Симферополь </w:t>
            </w:r>
          </w:p>
        </w:tc>
        <w:tc>
          <w:tcPr>
            <w:tcW w:w="3544" w:type="dxa"/>
          </w:tcPr>
          <w:p w14:paraId="2AE2E7CC" w14:textId="77777777" w:rsidR="002D453F" w:rsidRPr="007A603B" w:rsidRDefault="00441F6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295013, Республика Крым, г. Симферополь, ул. Севастопольская, </w:t>
            </w:r>
          </w:p>
          <w:p w14:paraId="107CEC47" w14:textId="66AFE08B" w:rsidR="00D90AF9" w:rsidRPr="007A603B" w:rsidRDefault="002D453F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15">
              <w:rPr>
                <w:rFonts w:asciiTheme="minorHAnsi" w:hAnsiTheme="minorHAnsi" w:cstheme="minorHAnsi"/>
                <w:sz w:val="20"/>
                <w:szCs w:val="20"/>
              </w:rPr>
              <w:t xml:space="preserve">д. </w:t>
            </w:r>
            <w:r w:rsidR="00441F64" w:rsidRPr="00297D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97D15" w:rsidRPr="00297D15">
              <w:rPr>
                <w:rFonts w:asciiTheme="minorHAnsi" w:hAnsiTheme="minorHAnsi" w:cstheme="minorHAnsi"/>
                <w:sz w:val="20"/>
                <w:szCs w:val="20"/>
              </w:rPr>
              <w:t>1д</w:t>
            </w:r>
            <w:r w:rsidRPr="00297D1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97D15" w:rsidRPr="00297D15">
              <w:rPr>
                <w:rFonts w:asciiTheme="minorHAnsi" w:hAnsiTheme="minorHAnsi" w:cstheme="minorHAnsi"/>
                <w:sz w:val="20"/>
                <w:szCs w:val="20"/>
              </w:rPr>
              <w:t xml:space="preserve">помещение </w:t>
            </w:r>
            <w:r w:rsidR="00297D15">
              <w:rPr>
                <w:rFonts w:asciiTheme="minorHAnsi" w:hAnsiTheme="minorHAnsi" w:cstheme="minorHAnsi"/>
                <w:sz w:val="20"/>
                <w:szCs w:val="20"/>
              </w:rPr>
              <w:t>№ 21</w:t>
            </w:r>
          </w:p>
          <w:p w14:paraId="16145876" w14:textId="2DADE97A" w:rsidR="00441F64" w:rsidRPr="007A603B" w:rsidRDefault="00441F6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6F6CFD" w14:textId="77777777" w:rsidR="00441F64" w:rsidRPr="007A603B" w:rsidRDefault="00441F64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Кузнецова Ольга Александровна </w:t>
            </w:r>
          </w:p>
          <w:p w14:paraId="72A8BB2F" w14:textId="4D639B12" w:rsidR="00D90AF9" w:rsidRDefault="00367FBE" w:rsidP="00A964DE">
            <w:pPr>
              <w:rPr>
                <w:rStyle w:val="a4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0" w:history="1">
              <w:r w:rsidR="002D453F" w:rsidRPr="00A41DE0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krc_simf@mail.ru</w:t>
              </w:r>
            </w:hyperlink>
          </w:p>
          <w:p w14:paraId="0140D503" w14:textId="417D29AC" w:rsidR="009805E0" w:rsidRPr="00A41DE0" w:rsidRDefault="009805E0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BD095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filial-simf@regkrc.ru</w:t>
            </w:r>
          </w:p>
          <w:p w14:paraId="25926B94" w14:textId="5019FC61" w:rsidR="002D453F" w:rsidRPr="007A603B" w:rsidRDefault="00066120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+7(978)9695775</w:t>
            </w:r>
          </w:p>
        </w:tc>
        <w:tc>
          <w:tcPr>
            <w:tcW w:w="4394" w:type="dxa"/>
          </w:tcPr>
          <w:p w14:paraId="56275B63" w14:textId="77777777" w:rsidR="00FE78F7" w:rsidRPr="003351DC" w:rsidRDefault="00FE78F7" w:rsidP="00FE78F7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7D35D5E4" w14:textId="26FF2562" w:rsidR="00D90AF9" w:rsidRPr="00A4648D" w:rsidRDefault="00FE78F7" w:rsidP="00FE78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D90AF9" w:rsidRPr="00A4648D" w14:paraId="4E5D2E94" w14:textId="77777777" w:rsidTr="00A964DE">
        <w:trPr>
          <w:trHeight w:val="904"/>
        </w:trPr>
        <w:tc>
          <w:tcPr>
            <w:tcW w:w="540" w:type="dxa"/>
          </w:tcPr>
          <w:p w14:paraId="75B5CE07" w14:textId="57ECAB64" w:rsidR="00D90AF9" w:rsidRPr="00A4648D" w:rsidRDefault="00297D15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D90AF9"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5AADD748" w14:textId="5CF076D0" w:rsidR="00D90AF9" w:rsidRPr="00A4648D" w:rsidRDefault="00F7339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sz w:val="20"/>
                <w:szCs w:val="20"/>
              </w:rPr>
              <w:t>Филиал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«Армавирский»</w:t>
            </w:r>
            <w:r w:rsidRPr="003351DC">
              <w:rPr>
                <w:rFonts w:asciiTheme="minorHAnsi" w:hAnsiTheme="minorHAnsi"/>
                <w:sz w:val="20"/>
                <w:szCs w:val="20"/>
              </w:rPr>
              <w:t xml:space="preserve"> Акционерного общества «Регистратор КРЦ»</w:t>
            </w:r>
          </w:p>
        </w:tc>
        <w:tc>
          <w:tcPr>
            <w:tcW w:w="3544" w:type="dxa"/>
          </w:tcPr>
          <w:p w14:paraId="5218708F" w14:textId="77777777" w:rsidR="00F73397" w:rsidRPr="007A603B" w:rsidRDefault="00F7339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352919, Краснодарский край, </w:t>
            </w:r>
          </w:p>
          <w:p w14:paraId="5A28BEFE" w14:textId="39963267" w:rsidR="00D90AF9" w:rsidRPr="007A603B" w:rsidRDefault="00F7339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 xml:space="preserve">г. Армавир, ул. Мира, д.50, </w:t>
            </w:r>
            <w:r w:rsidRPr="00297D15">
              <w:rPr>
                <w:rFonts w:asciiTheme="minorHAnsi" w:hAnsiTheme="minorHAnsi" w:cstheme="minorHAnsi"/>
                <w:sz w:val="20"/>
                <w:szCs w:val="20"/>
              </w:rPr>
              <w:t>офис 309</w:t>
            </w:r>
          </w:p>
        </w:tc>
        <w:tc>
          <w:tcPr>
            <w:tcW w:w="4111" w:type="dxa"/>
          </w:tcPr>
          <w:p w14:paraId="6E8BF595" w14:textId="77777777" w:rsidR="00D90AF9" w:rsidRPr="007A603B" w:rsidRDefault="00F73397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Буссел Виктория Евгеньевна</w:t>
            </w:r>
          </w:p>
          <w:p w14:paraId="6BA6C925" w14:textId="47C7FFAA" w:rsidR="00720ED1" w:rsidRPr="00A41DE0" w:rsidRDefault="00367FBE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720ED1" w:rsidRPr="00A41DE0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filial-arm@regkrc.ru</w:t>
              </w:r>
            </w:hyperlink>
          </w:p>
          <w:p w14:paraId="68340E4E" w14:textId="097EF374" w:rsidR="00720ED1" w:rsidRPr="007A603B" w:rsidRDefault="00036D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7A603B">
              <w:rPr>
                <w:rFonts w:asciiTheme="minorHAnsi" w:hAnsiTheme="minorHAnsi"/>
                <w:sz w:val="20"/>
                <w:szCs w:val="20"/>
              </w:rPr>
              <w:t>(86137)</w:t>
            </w:r>
            <w:r w:rsidR="00720ED1" w:rsidRPr="007A603B">
              <w:rPr>
                <w:rFonts w:asciiTheme="minorHAnsi" w:hAnsiTheme="minorHAnsi" w:cstheme="minorHAnsi"/>
                <w:sz w:val="20"/>
                <w:szCs w:val="20"/>
              </w:rPr>
              <w:t>33319</w:t>
            </w:r>
          </w:p>
        </w:tc>
        <w:tc>
          <w:tcPr>
            <w:tcW w:w="4394" w:type="dxa"/>
          </w:tcPr>
          <w:p w14:paraId="3D1DB87A" w14:textId="77777777" w:rsidR="00F73397" w:rsidRPr="003351DC" w:rsidRDefault="00F73397" w:rsidP="00F73397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3015C617" w14:textId="464EAE97" w:rsidR="00D90AF9" w:rsidRPr="00A4648D" w:rsidRDefault="00F73397" w:rsidP="00F73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  <w:tr w:rsidR="00F769CB" w:rsidRPr="00A4648D" w14:paraId="672F1B4D" w14:textId="77777777" w:rsidTr="00A964DE">
        <w:trPr>
          <w:trHeight w:val="904"/>
        </w:trPr>
        <w:tc>
          <w:tcPr>
            <w:tcW w:w="540" w:type="dxa"/>
          </w:tcPr>
          <w:p w14:paraId="4AF759A3" w14:textId="70723F5C" w:rsidR="00F769CB" w:rsidRDefault="00297D15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0E369E88" w14:textId="3FEFB184" w:rsidR="00F769CB" w:rsidRPr="003351DC" w:rsidRDefault="00F769CB" w:rsidP="00A964DE">
            <w:pPr>
              <w:rPr>
                <w:rFonts w:asciiTheme="minorHAnsi" w:hAnsiTheme="minorHAnsi"/>
                <w:sz w:val="20"/>
                <w:szCs w:val="20"/>
              </w:rPr>
            </w:pPr>
            <w:r w:rsidRPr="00F769CB">
              <w:rPr>
                <w:rFonts w:asciiTheme="minorHAnsi" w:hAnsiTheme="minorHAnsi"/>
                <w:sz w:val="20"/>
                <w:szCs w:val="20"/>
              </w:rPr>
              <w:t>Севастопольский офис обслуживания Филиала Акционерного общества "Регистратор КРЦ" в г. Симферополь</w:t>
            </w:r>
          </w:p>
        </w:tc>
        <w:tc>
          <w:tcPr>
            <w:tcW w:w="3544" w:type="dxa"/>
          </w:tcPr>
          <w:p w14:paraId="606C727D" w14:textId="05D083C4" w:rsidR="00F769CB" w:rsidRPr="007A603B" w:rsidRDefault="00F769CB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299011, г. Севастополь ул. Большая морская, д. 23, оф.119</w:t>
            </w:r>
          </w:p>
        </w:tc>
        <w:tc>
          <w:tcPr>
            <w:tcW w:w="4111" w:type="dxa"/>
          </w:tcPr>
          <w:p w14:paraId="634FA6B1" w14:textId="77777777" w:rsidR="00F769CB" w:rsidRPr="007A603B" w:rsidRDefault="00F769CB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Юрина Ольга Николаевна</w:t>
            </w:r>
          </w:p>
          <w:p w14:paraId="2A6E5B27" w14:textId="31EA26A9" w:rsidR="00F769CB" w:rsidRPr="00A41DE0" w:rsidRDefault="00F769CB" w:rsidP="00A964D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Filial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-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sev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@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regkrc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Pr="00A41DE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ru</w:t>
            </w:r>
          </w:p>
          <w:p w14:paraId="3B711042" w14:textId="2B36349A" w:rsidR="00F769CB" w:rsidRPr="007A603B" w:rsidRDefault="00F769CB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03B">
              <w:rPr>
                <w:rFonts w:asciiTheme="minorHAnsi" w:hAnsiTheme="minorHAnsi" w:cstheme="minorHAnsi"/>
                <w:sz w:val="20"/>
                <w:szCs w:val="20"/>
              </w:rPr>
              <w:t>+7(978)995-57-75</w:t>
            </w:r>
          </w:p>
        </w:tc>
        <w:tc>
          <w:tcPr>
            <w:tcW w:w="4394" w:type="dxa"/>
          </w:tcPr>
          <w:p w14:paraId="35199ED4" w14:textId="77777777" w:rsidR="00F769CB" w:rsidRPr="003351DC" w:rsidRDefault="00F769CB" w:rsidP="00F769CB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 2311144802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КПП 230801001</w:t>
            </w:r>
          </w:p>
          <w:p w14:paraId="7B898E90" w14:textId="32EF0947" w:rsidR="00F769CB" w:rsidRPr="003351DC" w:rsidRDefault="00F769CB" w:rsidP="00F769CB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Филиал «Центральный» Банка ВТБ (публичное акционерное общество) в г. Москва, 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Р/с 40702810400440006008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К/с 30101810145250000411</w:t>
            </w:r>
            <w:r w:rsidRPr="003351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БИК 044525411</w:t>
            </w:r>
          </w:p>
        </w:tc>
      </w:tr>
    </w:tbl>
    <w:p w14:paraId="350DAE6D" w14:textId="77777777" w:rsidR="00D90AF9" w:rsidRDefault="00D90AF9" w:rsidP="00D90AF9"/>
    <w:p w14:paraId="68E96B34" w14:textId="77777777" w:rsidR="00D90AF9" w:rsidRPr="00A2741F" w:rsidRDefault="00D90AF9" w:rsidP="00D90AF9">
      <w:pPr>
        <w:jc w:val="both"/>
        <w:rPr>
          <w:rFonts w:asciiTheme="minorHAnsi" w:hAnsiTheme="minorHAnsi" w:cstheme="minorHAnsi"/>
          <w:sz w:val="20"/>
          <w:szCs w:val="20"/>
        </w:rPr>
      </w:pPr>
      <w:r w:rsidRPr="002634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2A166" w14:textId="77777777" w:rsidR="00D90AF9" w:rsidRPr="00A2741F" w:rsidRDefault="00D90AF9" w:rsidP="00D90AF9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*Присоединяющаяся сторона ознакомлена и соглашается с тем, что включение/исключение Пункта приема документов Присоединяющейся стороны по сравнению с перечнем Пунктов приема документов, приложенным к настоящему Заявлению о присоединении, возможно только с согласия всех остальных Сторон (которое оформляется путем подписания всеми Сторонами новой редакции настоящего Приложения, отражающей соответствующие изменения), за исключением случая прекращения деятельности Присоединяющейся стороны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14:paraId="0EB6BB65" w14:textId="77777777" w:rsidR="00D90AF9" w:rsidRPr="00263401" w:rsidRDefault="00D90AF9" w:rsidP="00D90AF9">
      <w:pPr>
        <w:rPr>
          <w:rFonts w:asciiTheme="minorHAnsi" w:hAnsiTheme="minorHAnsi" w:cstheme="minorHAnsi"/>
          <w:sz w:val="20"/>
          <w:szCs w:val="20"/>
        </w:rPr>
      </w:pPr>
    </w:p>
    <w:p w14:paraId="133FD667" w14:textId="3E90EB68" w:rsidR="00D90AF9" w:rsidRDefault="00D90AF9" w:rsidP="00D90AF9">
      <w:pPr>
        <w:rPr>
          <w:rFonts w:asciiTheme="minorHAnsi" w:hAnsiTheme="minorHAnsi" w:cstheme="minorHAnsi"/>
          <w:sz w:val="20"/>
          <w:szCs w:val="20"/>
        </w:rPr>
      </w:pPr>
      <w:r w:rsidRPr="007911D2">
        <w:rPr>
          <w:rFonts w:asciiTheme="minorHAnsi" w:hAnsiTheme="minorHAnsi" w:cstheme="minorHAnsi"/>
          <w:sz w:val="20"/>
          <w:szCs w:val="20"/>
        </w:rPr>
        <w:lastRenderedPageBreak/>
        <w:t xml:space="preserve">Настоящий документ совершен в электронной форме и подписан </w:t>
      </w:r>
      <w:r>
        <w:rPr>
          <w:rFonts w:asciiTheme="minorHAnsi" w:hAnsiTheme="minorHAnsi" w:cstheme="minorHAnsi"/>
          <w:sz w:val="20"/>
          <w:szCs w:val="20"/>
        </w:rPr>
        <w:t>квалифицированной</w:t>
      </w:r>
      <w:r w:rsidRPr="007911D2">
        <w:rPr>
          <w:rFonts w:asciiTheme="minorHAnsi" w:hAnsiTheme="minorHAnsi" w:cstheme="minorHAnsi"/>
          <w:sz w:val="20"/>
          <w:szCs w:val="20"/>
        </w:rPr>
        <w:t xml:space="preserve"> электронной подписью, равнозначен документу на бумажном носителе, подписанному собственноручной подписью лица, имеющего право действовать без доверенности от имени </w:t>
      </w:r>
      <w:r>
        <w:rPr>
          <w:rFonts w:asciiTheme="minorHAnsi" w:hAnsiTheme="minorHAnsi" w:cstheme="minorHAnsi"/>
          <w:sz w:val="20"/>
          <w:szCs w:val="20"/>
        </w:rPr>
        <w:t>Присоединяющейся Стороны</w:t>
      </w:r>
      <w:r w:rsidRPr="007911D2">
        <w:rPr>
          <w:rFonts w:asciiTheme="minorHAnsi" w:hAnsiTheme="minorHAnsi" w:cstheme="minorHAnsi"/>
          <w:sz w:val="20"/>
          <w:szCs w:val="20"/>
        </w:rPr>
        <w:t xml:space="preserve">, и заверенному печатью </w:t>
      </w:r>
      <w:r>
        <w:rPr>
          <w:rFonts w:asciiTheme="minorHAnsi" w:hAnsiTheme="minorHAnsi" w:cstheme="minorHAnsi"/>
          <w:sz w:val="20"/>
          <w:szCs w:val="20"/>
        </w:rPr>
        <w:t>Присоединяющейся Стороны</w:t>
      </w:r>
      <w:r w:rsidRPr="007911D2">
        <w:rPr>
          <w:rFonts w:asciiTheme="minorHAnsi" w:hAnsiTheme="minorHAnsi" w:cstheme="minorHAnsi"/>
          <w:sz w:val="20"/>
          <w:szCs w:val="20"/>
        </w:rPr>
        <w:t xml:space="preserve"> (статья 6 Федерального закона от 06 апреля 2011 г. № 63-ФЗ «Об электронной подписи»).</w:t>
      </w:r>
    </w:p>
    <w:p w14:paraId="58A3C388" w14:textId="1D910E94" w:rsidR="000F7746" w:rsidRDefault="000F7746" w:rsidP="00D90AF9">
      <w:pPr>
        <w:rPr>
          <w:rFonts w:asciiTheme="minorHAnsi" w:hAnsiTheme="minorHAnsi" w:cstheme="minorHAnsi"/>
          <w:sz w:val="20"/>
          <w:szCs w:val="20"/>
        </w:rPr>
      </w:pPr>
    </w:p>
    <w:p w14:paraId="60E8F2E5" w14:textId="63BB1EB2" w:rsidR="000F7746" w:rsidRDefault="000F7746" w:rsidP="00D90AF9">
      <w:pPr>
        <w:rPr>
          <w:rFonts w:asciiTheme="minorHAnsi" w:hAnsiTheme="minorHAnsi" w:cstheme="minorHAnsi"/>
          <w:sz w:val="20"/>
          <w:szCs w:val="20"/>
        </w:rPr>
      </w:pPr>
    </w:p>
    <w:p w14:paraId="1C9574E6" w14:textId="2CB2540D" w:rsidR="000F7746" w:rsidRDefault="000F7746" w:rsidP="00D90AF9">
      <w:pPr>
        <w:rPr>
          <w:rFonts w:asciiTheme="minorHAnsi" w:hAnsiTheme="minorHAnsi" w:cstheme="minorHAnsi"/>
          <w:sz w:val="20"/>
          <w:szCs w:val="20"/>
        </w:rPr>
      </w:pPr>
    </w:p>
    <w:p w14:paraId="1310F68D" w14:textId="77777777"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CCF3D7E" w14:textId="77777777" w:rsidR="005A4611" w:rsidRDefault="005A4611"/>
    <w:sectPr w:rsidR="005A4611" w:rsidSect="00D90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203A" w14:textId="77777777" w:rsidR="00367FBE" w:rsidRDefault="00367FBE" w:rsidP="00BD0954">
      <w:r>
        <w:separator/>
      </w:r>
    </w:p>
  </w:endnote>
  <w:endnote w:type="continuationSeparator" w:id="0">
    <w:p w14:paraId="0FC78A38" w14:textId="77777777" w:rsidR="00367FBE" w:rsidRDefault="00367FBE" w:rsidP="00B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8941" w14:textId="77777777" w:rsidR="00367FBE" w:rsidRDefault="00367FBE" w:rsidP="00BD0954">
      <w:r>
        <w:separator/>
      </w:r>
    </w:p>
  </w:footnote>
  <w:footnote w:type="continuationSeparator" w:id="0">
    <w:p w14:paraId="5F96752B" w14:textId="77777777" w:rsidR="00367FBE" w:rsidRDefault="00367FBE" w:rsidP="00B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AAE"/>
    <w:multiLevelType w:val="hybridMultilevel"/>
    <w:tmpl w:val="744AA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F9"/>
    <w:rsid w:val="00036DA8"/>
    <w:rsid w:val="00066120"/>
    <w:rsid w:val="00066B19"/>
    <w:rsid w:val="00082C5D"/>
    <w:rsid w:val="000A7F21"/>
    <w:rsid w:val="000B5715"/>
    <w:rsid w:val="000F7746"/>
    <w:rsid w:val="00142B9A"/>
    <w:rsid w:val="001638AD"/>
    <w:rsid w:val="001A5275"/>
    <w:rsid w:val="001D5DFB"/>
    <w:rsid w:val="001E102E"/>
    <w:rsid w:val="001F4CE0"/>
    <w:rsid w:val="00247D43"/>
    <w:rsid w:val="002848AF"/>
    <w:rsid w:val="00297D15"/>
    <w:rsid w:val="002D453F"/>
    <w:rsid w:val="0033138A"/>
    <w:rsid w:val="00367FBE"/>
    <w:rsid w:val="00370229"/>
    <w:rsid w:val="003A457C"/>
    <w:rsid w:val="003C1926"/>
    <w:rsid w:val="00441F64"/>
    <w:rsid w:val="00465AFD"/>
    <w:rsid w:val="005201AB"/>
    <w:rsid w:val="00535081"/>
    <w:rsid w:val="005370AB"/>
    <w:rsid w:val="00547DA3"/>
    <w:rsid w:val="005852E8"/>
    <w:rsid w:val="005874A6"/>
    <w:rsid w:val="0059355F"/>
    <w:rsid w:val="005A4611"/>
    <w:rsid w:val="005B135B"/>
    <w:rsid w:val="005D6B77"/>
    <w:rsid w:val="005E4070"/>
    <w:rsid w:val="005F0D7D"/>
    <w:rsid w:val="00600766"/>
    <w:rsid w:val="00626246"/>
    <w:rsid w:val="00626312"/>
    <w:rsid w:val="00671E88"/>
    <w:rsid w:val="006B3FFC"/>
    <w:rsid w:val="006D6D04"/>
    <w:rsid w:val="00713C79"/>
    <w:rsid w:val="00720ED1"/>
    <w:rsid w:val="00784834"/>
    <w:rsid w:val="007A603B"/>
    <w:rsid w:val="007C7B55"/>
    <w:rsid w:val="008038F4"/>
    <w:rsid w:val="00810B1B"/>
    <w:rsid w:val="00812342"/>
    <w:rsid w:val="00876E25"/>
    <w:rsid w:val="00947E3A"/>
    <w:rsid w:val="00960790"/>
    <w:rsid w:val="00973E2F"/>
    <w:rsid w:val="009805E0"/>
    <w:rsid w:val="009E5771"/>
    <w:rsid w:val="00A26098"/>
    <w:rsid w:val="00A41DE0"/>
    <w:rsid w:val="00A94672"/>
    <w:rsid w:val="00B43783"/>
    <w:rsid w:val="00BD0954"/>
    <w:rsid w:val="00C56DA7"/>
    <w:rsid w:val="00CC0C19"/>
    <w:rsid w:val="00D90AF9"/>
    <w:rsid w:val="00E01CA7"/>
    <w:rsid w:val="00E037A7"/>
    <w:rsid w:val="00E06C5C"/>
    <w:rsid w:val="00E25C20"/>
    <w:rsid w:val="00E500F7"/>
    <w:rsid w:val="00E66C7B"/>
    <w:rsid w:val="00E868D4"/>
    <w:rsid w:val="00ED76F3"/>
    <w:rsid w:val="00EF2ED2"/>
    <w:rsid w:val="00F65A3F"/>
    <w:rsid w:val="00F73397"/>
    <w:rsid w:val="00F73FF3"/>
    <w:rsid w:val="00F769CB"/>
    <w:rsid w:val="00FB0979"/>
    <w:rsid w:val="00FC1582"/>
    <w:rsid w:val="00FC3476"/>
    <w:rsid w:val="00FE6554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C329"/>
  <w15:docId w15:val="{ACA6D88D-EB29-4A70-A602-BDA2DF1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457C"/>
    <w:pPr>
      <w:keepNext/>
      <w:outlineLvl w:val="0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90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0A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D90AF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D5D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5D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5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5D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5D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D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D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B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A457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c">
    <w:name w:val="Revision"/>
    <w:hidden/>
    <w:uiPriority w:val="99"/>
    <w:semiHidden/>
    <w:rsid w:val="00F7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D09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D09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0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re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pp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al-arm@regkr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c_sim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an0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Юдкина Г.М.</cp:lastModifiedBy>
  <cp:revision>4</cp:revision>
  <cp:lastPrinted>2021-04-14T11:21:00Z</cp:lastPrinted>
  <dcterms:created xsi:type="dcterms:W3CDTF">2022-12-01T07:29:00Z</dcterms:created>
  <dcterms:modified xsi:type="dcterms:W3CDTF">2022-12-02T12:44:00Z</dcterms:modified>
</cp:coreProperties>
</file>